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320" w:rsidRDefault="00D8765C">
      <w:r>
        <w:rPr>
          <w:rFonts w:eastAsiaTheme="minorEastAsia"/>
          <w:noProof/>
        </w:rPr>
        <w:drawing>
          <wp:inline distT="0" distB="0" distL="0" distR="0">
            <wp:extent cx="5903285" cy="4316819"/>
            <wp:effectExtent l="19050" t="0" r="0" b="0"/>
            <wp:docPr id="1" name="Objeto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905000" cy="866775"/>
                      <a:chOff x="0" y="0"/>
                      <a:chExt cx="1905000" cy="866775"/>
                    </a:xfrm>
                  </a:grpSpPr>
                  <a:grpSp>
                    <a:nvGrpSpPr>
                      <a:cNvPr id="1026" name="Group 2"/>
                      <a:cNvGrpSpPr>
                        <a:grpSpLocks noChangeAspect="1"/>
                      </a:cNvGrpSpPr>
                    </a:nvGrpSpPr>
                    <a:grpSpPr bwMode="auto">
                      <a:xfrm>
                        <a:off x="0" y="0"/>
                        <a:ext cx="1905000" cy="866775"/>
                        <a:chOff x="0" y="0"/>
                        <a:chExt cx="1596" cy="643"/>
                      </a:xfrm>
                    </a:grpSpPr>
                    <a:sp>
                      <a:nvSpPr>
                        <a:cNvPr id="1027" name="AutoShape 3"/>
                        <a:cNvSpPr>
                          <a:spLocks noChangeAspect="1" noChangeArrowheads="1" noTextEdit="1"/>
                        </a:cNvSpPr>
                      </a:nvSpPr>
                      <a:spPr bwMode="auto">
                        <a:xfrm>
                          <a:off x="0" y="0"/>
                          <a:ext cx="1596" cy="6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sp>
                    <a:pic>
                      <a:nvPicPr>
                        <a:cNvPr id="1028" name="0 Imagen" descr="logo.png"/>
                        <a:cNvPicPr>
                          <a:picLocks noChangeAspect="1" noChangeArrowheads="1"/>
                        </a:cNvPicPr>
                      </a:nvPicPr>
                      <a:blipFill>
                        <a:blip r:embed="rId4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0" y="0"/>
                          <a:ext cx="1596" cy="51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sp>
                      <a:nvSpPr>
                        <a:cNvPr id="1029" name="WordArt 5"/>
                        <a:cNvSpPr>
                          <a:spLocks noChangeArrowheads="1" noChangeShapeType="1" noTextEdit="1"/>
                        </a:cNvSpPr>
                      </a:nvSpPr>
                      <a:spPr bwMode="auto">
                        <a:xfrm>
                          <a:off x="306" y="463"/>
                          <a:ext cx="995" cy="130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wrap="none" numCol="1" fromWordArt="1">
                            <a:prstTxWarp prst="textCanDown">
                              <a:avLst>
                                <a:gd name="adj" fmla="val 33333"/>
                              </a:avLst>
                            </a:prstTxWarp>
                          </a:bodyPr>
                          <a:lstStyle>
                            <a:lvl1pPr marL="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rtl="0"/>
                            <a:r>
                              <a:rPr lang="es-ES" sz="3600" b="1" kern="10" spc="0" normalizeH="1">
                                <a:ln w="19050">
                                  <a:solidFill>
                                    <a:srgbClr val="663300"/>
                                  </a:solidFill>
                                  <a:round/>
                                  <a:headEnd/>
                                  <a:tailEnd/>
                                </a:ln>
                                <a:solidFill>
                                  <a:srgbClr val="FFCC00"/>
                                </a:solidFill>
                                <a:effectLst/>
                                <a:latin typeface="Trebuchet MS"/>
                              </a:rPr>
                              <a:t>SECURITY CR SA</a:t>
                            </a: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sectPr w:rsidR="00687320" w:rsidSect="006873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D8765C"/>
    <w:rsid w:val="000C0281"/>
    <w:rsid w:val="00244E19"/>
    <w:rsid w:val="003E619D"/>
    <w:rsid w:val="004C65EC"/>
    <w:rsid w:val="004F2481"/>
    <w:rsid w:val="005F3EB0"/>
    <w:rsid w:val="00687320"/>
    <w:rsid w:val="0084609D"/>
    <w:rsid w:val="009626B5"/>
    <w:rsid w:val="00A00F3B"/>
    <w:rsid w:val="00A566F0"/>
    <w:rsid w:val="00B51B03"/>
    <w:rsid w:val="00D8765C"/>
    <w:rsid w:val="00E17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3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7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6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b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11</cp:revision>
  <dcterms:created xsi:type="dcterms:W3CDTF">2013-06-10T21:43:00Z</dcterms:created>
  <dcterms:modified xsi:type="dcterms:W3CDTF">2013-09-19T17:09:00Z</dcterms:modified>
</cp:coreProperties>
</file>